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40E2B" w14:paraId="1D52D09A" w14:textId="77777777" w:rsidTr="00CD5E26">
        <w:tc>
          <w:tcPr>
            <w:tcW w:w="9771" w:type="dxa"/>
          </w:tcPr>
          <w:p w14:paraId="7553723F" w14:textId="4DED09BB" w:rsidR="00B40E2B" w:rsidRPr="00010559" w:rsidRDefault="00192426" w:rsidP="00CD5E26">
            <w:pPr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</w:rPr>
            </w:pPr>
            <w:r w:rsidRPr="00192426">
              <w:rPr>
                <w:rFonts w:ascii="Arial" w:eastAsia="Arial" w:hAnsi="Arial" w:cs="Arial"/>
                <w:bCs/>
                <w:sz w:val="36"/>
                <w:szCs w:val="36"/>
              </w:rPr>
              <w:t>Stížnost ve věci zpracování osobních údajů v Schengenském informačním systému (SIS)</w:t>
            </w:r>
          </w:p>
        </w:tc>
      </w:tr>
    </w:tbl>
    <w:p w14:paraId="0D196536" w14:textId="77777777" w:rsidR="00B40E2B" w:rsidRDefault="00B40E2B" w:rsidP="00B40E2B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bookmarkStart w:id="0" w:name="page1"/>
      <w:bookmarkEnd w:id="0"/>
    </w:p>
    <w:p w14:paraId="333D5BB2" w14:textId="77777777" w:rsidR="00201E72" w:rsidRPr="00201E72" w:rsidRDefault="00201E72" w:rsidP="00201E72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r w:rsidRPr="00201E72">
        <w:rPr>
          <w:rFonts w:ascii="Arial" w:eastAsia="Arial" w:hAnsi="Arial" w:cs="Arial"/>
          <w:b/>
        </w:rPr>
        <w:t>ÚŘAD PRO OCHRANU OSOBNÍCH ÚDAJŮ</w:t>
      </w:r>
    </w:p>
    <w:p w14:paraId="53F392BB" w14:textId="77777777" w:rsidR="00201E72" w:rsidRPr="00201E72" w:rsidRDefault="00201E72" w:rsidP="00201E72">
      <w:pPr>
        <w:spacing w:after="0" w:line="240" w:lineRule="auto"/>
        <w:ind w:left="7513" w:hanging="7513"/>
        <w:rPr>
          <w:rFonts w:ascii="Arial" w:eastAsia="Arial" w:hAnsi="Arial" w:cs="Arial"/>
          <w:bCs/>
        </w:rPr>
      </w:pPr>
      <w:r w:rsidRPr="00201E72">
        <w:rPr>
          <w:rFonts w:ascii="Arial" w:eastAsia="Arial" w:hAnsi="Arial" w:cs="Arial"/>
          <w:bCs/>
        </w:rPr>
        <w:t>Pplk. Sochora 27, 170 00 Praha 7</w:t>
      </w:r>
    </w:p>
    <w:p w14:paraId="4250EC52" w14:textId="77777777" w:rsidR="00201E72" w:rsidRPr="00201E72" w:rsidRDefault="00201E72" w:rsidP="00201E72">
      <w:pPr>
        <w:spacing w:after="0" w:line="240" w:lineRule="auto"/>
        <w:ind w:left="7513" w:hanging="7513"/>
        <w:rPr>
          <w:rFonts w:ascii="Arial" w:eastAsia="Arial" w:hAnsi="Arial" w:cs="Arial"/>
          <w:bCs/>
        </w:rPr>
      </w:pPr>
      <w:r w:rsidRPr="00201E72">
        <w:rPr>
          <w:rFonts w:ascii="Arial" w:eastAsia="Arial" w:hAnsi="Arial" w:cs="Arial"/>
          <w:bCs/>
        </w:rPr>
        <w:t>tel.: 234 665 111, fax: 234 665 444</w:t>
      </w:r>
    </w:p>
    <w:p w14:paraId="3442F731" w14:textId="3635A33A" w:rsidR="00B40E2B" w:rsidRDefault="00EB433C" w:rsidP="00201E72">
      <w:pPr>
        <w:spacing w:after="0" w:line="240" w:lineRule="auto"/>
        <w:ind w:left="7513" w:hanging="7513"/>
        <w:rPr>
          <w:rFonts w:ascii="Arial" w:eastAsia="Arial" w:hAnsi="Arial" w:cs="Arial"/>
          <w:bCs/>
        </w:rPr>
      </w:pPr>
      <w:r w:rsidRPr="00EB433C">
        <w:rPr>
          <w:rFonts w:ascii="Arial" w:eastAsia="Arial" w:hAnsi="Arial" w:cs="Arial"/>
          <w:bCs/>
        </w:rPr>
        <w:t>posta@uoou.cz</w:t>
      </w:r>
      <w:r>
        <w:rPr>
          <w:rFonts w:ascii="Arial" w:eastAsia="Arial" w:hAnsi="Arial" w:cs="Arial"/>
          <w:bCs/>
        </w:rPr>
        <w:t xml:space="preserve">, </w:t>
      </w:r>
      <w:r w:rsidR="00201E72" w:rsidRPr="00201E72">
        <w:rPr>
          <w:rFonts w:ascii="Arial" w:eastAsia="Arial" w:hAnsi="Arial" w:cs="Arial"/>
          <w:bCs/>
        </w:rPr>
        <w:t>www.uoou.cz</w:t>
      </w:r>
    </w:p>
    <w:p w14:paraId="3EB9235D" w14:textId="77777777" w:rsidR="00201E72" w:rsidRPr="00201E72" w:rsidRDefault="00201E72" w:rsidP="00201E72">
      <w:pPr>
        <w:spacing w:after="0" w:line="240" w:lineRule="auto"/>
        <w:ind w:left="7513" w:hanging="7513"/>
        <w:rPr>
          <w:rFonts w:ascii="Arial" w:eastAsia="Arial" w:hAnsi="Arial" w:cs="Arial"/>
          <w:bCs/>
        </w:rPr>
      </w:pPr>
    </w:p>
    <w:p w14:paraId="7D393215" w14:textId="04C06CF0" w:rsidR="00201E72" w:rsidRDefault="00201E72" w:rsidP="00201E7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V souladu s nařízením </w:t>
      </w:r>
      <w:r w:rsidRPr="00201E72">
        <w:rPr>
          <w:rFonts w:ascii="Arial" w:eastAsia="Arial" w:hAnsi="Arial" w:cs="Arial"/>
        </w:rPr>
        <w:t>Evropského parlamentu a Rady (EU) 2018/1861 ze dne 28. listopadu 2018 o</w:t>
      </w:r>
      <w:r>
        <w:rPr>
          <w:rFonts w:ascii="Arial" w:eastAsia="Arial" w:hAnsi="Arial" w:cs="Arial"/>
        </w:rPr>
        <w:t> </w:t>
      </w:r>
      <w:r w:rsidRPr="00201E72">
        <w:rPr>
          <w:rFonts w:ascii="Arial" w:eastAsia="Arial" w:hAnsi="Arial" w:cs="Arial"/>
        </w:rPr>
        <w:t>zřízení, provozu a využívání Schengenského informačního systému (SIS) v oblasti hraničních</w:t>
      </w:r>
      <w:r>
        <w:rPr>
          <w:rFonts w:ascii="Arial" w:eastAsia="Arial" w:hAnsi="Arial" w:cs="Arial"/>
        </w:rPr>
        <w:t xml:space="preserve"> </w:t>
      </w:r>
      <w:r w:rsidRPr="00201E72">
        <w:rPr>
          <w:rFonts w:ascii="Arial" w:eastAsia="Arial" w:hAnsi="Arial" w:cs="Arial"/>
        </w:rPr>
        <w:t>kontrol, o změně Úmluvy k provedení Schengenské dohody a o změně a zrušení nařízení (ES) č.</w:t>
      </w:r>
      <w:r w:rsidR="00E34290">
        <w:rPr>
          <w:rFonts w:ascii="Arial" w:eastAsia="Arial" w:hAnsi="Arial" w:cs="Arial"/>
        </w:rPr>
        <w:t> </w:t>
      </w:r>
      <w:r w:rsidRPr="00201E72">
        <w:rPr>
          <w:rFonts w:ascii="Arial" w:eastAsia="Arial" w:hAnsi="Arial" w:cs="Arial"/>
        </w:rPr>
        <w:t>1987/2006</w:t>
      </w:r>
      <w:r>
        <w:rPr>
          <w:rFonts w:ascii="Arial" w:eastAsia="Arial" w:hAnsi="Arial" w:cs="Arial"/>
        </w:rPr>
        <w:t xml:space="preserve">, </w:t>
      </w:r>
      <w:r w:rsidR="00B40E2B" w:rsidRPr="00CB2C23">
        <w:rPr>
          <w:rFonts w:ascii="Arial" w:eastAsia="Times New Roman" w:hAnsi="Arial" w:cs="Arial"/>
        </w:rPr>
        <w:t>nařízení</w:t>
      </w:r>
      <w:r>
        <w:rPr>
          <w:rFonts w:ascii="Arial" w:eastAsia="Times New Roman" w:hAnsi="Arial" w:cs="Arial"/>
        </w:rPr>
        <w:t>m</w:t>
      </w:r>
      <w:r w:rsidR="00B40E2B" w:rsidRPr="00CB2C23">
        <w:rPr>
          <w:rFonts w:ascii="Arial" w:eastAsia="Times New Roman" w:hAnsi="Arial" w:cs="Arial"/>
        </w:rPr>
        <w:t xml:space="preserve"> Evropského parlamentu a Rady (EU) 2018/1862 ze dne 28. listopadu 2018 o</w:t>
      </w:r>
      <w:r>
        <w:rPr>
          <w:rFonts w:ascii="Arial" w:eastAsia="Times New Roman" w:hAnsi="Arial" w:cs="Arial"/>
        </w:rPr>
        <w:t> </w:t>
      </w:r>
      <w:r w:rsidR="00B40E2B" w:rsidRPr="00CB2C23">
        <w:rPr>
          <w:rFonts w:ascii="Arial" w:eastAsia="Times New Roman" w:hAnsi="Arial" w:cs="Arial"/>
        </w:rPr>
        <w:t xml:space="preserve">zřízení, provozu a využívání Schengenského informačního systému (SIS) v oblasti policejní spolupráce a justiční spolupráce v trestních věcech, o změně a o zrušení rozhodnutí Rady 2007/533/SVV a o zrušení nařízení Evropského parlamentu a Rady (ES) č. 1986/2006 a rozhodnutí Komise 2010/261/EU, </w:t>
      </w:r>
      <w:r w:rsidR="00B40E2B" w:rsidRPr="00CB2C23">
        <w:rPr>
          <w:rFonts w:ascii="Arial" w:hAnsi="Arial" w:cs="Arial"/>
        </w:rPr>
        <w:t>s odkazem na čl. 19 nařízení Evropského parlamentu a Rady (EU) 2018/1860 ze dne 28. listopadu 2018 o využívání Schengenského informačního systému při navracení neoprávněně pobývajících státních příslušníků třetích zemí</w:t>
      </w:r>
      <w:r w:rsidR="00B40E2B" w:rsidRPr="00CB2C23">
        <w:rPr>
          <w:rFonts w:ascii="Arial" w:eastAsia="Times New Roman" w:hAnsi="Arial" w:cs="Arial"/>
        </w:rPr>
        <w:t xml:space="preserve"> </w:t>
      </w:r>
      <w:r w:rsidR="00227E6B">
        <w:rPr>
          <w:rFonts w:ascii="Arial" w:eastAsia="Times New Roman" w:hAnsi="Arial" w:cs="Arial"/>
        </w:rPr>
        <w:t>a s ohledem na znění</w:t>
      </w:r>
      <w:r w:rsidR="00B40E2B" w:rsidRPr="00CB2C23">
        <w:rPr>
          <w:rFonts w:ascii="Arial" w:eastAsia="Times New Roman" w:hAnsi="Arial" w:cs="Arial"/>
        </w:rPr>
        <w:t xml:space="preserve"> </w:t>
      </w:r>
      <w:r w:rsidRPr="00201E72">
        <w:rPr>
          <w:rFonts w:ascii="Arial" w:eastAsia="Times New Roman" w:hAnsi="Arial" w:cs="Arial"/>
        </w:rPr>
        <w:t>§ 31</w:t>
      </w:r>
      <w:r w:rsidR="00227E6B">
        <w:rPr>
          <w:rFonts w:ascii="Arial" w:eastAsia="Times New Roman" w:hAnsi="Arial" w:cs="Arial"/>
        </w:rPr>
        <w:t>, § 50 a § 54</w:t>
      </w:r>
      <w:r w:rsidR="005F31E8">
        <w:rPr>
          <w:rFonts w:ascii="Arial" w:eastAsia="Times New Roman" w:hAnsi="Arial" w:cs="Arial"/>
        </w:rPr>
        <w:t xml:space="preserve"> </w:t>
      </w:r>
      <w:r w:rsidRPr="00201E72">
        <w:rPr>
          <w:rFonts w:ascii="Arial" w:eastAsia="Times New Roman" w:hAnsi="Arial" w:cs="Arial"/>
        </w:rPr>
        <w:t>zákona č. 110/2019 Sb., o zpracování osobních údajů</w:t>
      </w:r>
      <w:r w:rsidR="00E34290">
        <w:rPr>
          <w:rFonts w:ascii="Arial" w:eastAsia="Times New Roman" w:hAnsi="Arial" w:cs="Arial"/>
        </w:rPr>
        <w:t>,</w:t>
      </w:r>
    </w:p>
    <w:p w14:paraId="049E5D5C" w14:textId="77777777" w:rsidR="00B40E2B" w:rsidRPr="00DB34C7" w:rsidRDefault="00B40E2B" w:rsidP="00B40E2B">
      <w:pPr>
        <w:spacing w:after="0" w:line="240" w:lineRule="auto"/>
        <w:rPr>
          <w:rFonts w:ascii="Arial" w:eastAsia="Times New Roman" w:hAnsi="Arial" w:cs="Arial"/>
        </w:rPr>
      </w:pPr>
    </w:p>
    <w:p w14:paraId="6C72A644" w14:textId="54FEF045" w:rsidR="00B40E2B" w:rsidRPr="007367FF" w:rsidRDefault="00201E72" w:rsidP="00E342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tímto podávám stížnost </w:t>
      </w:r>
      <w:r w:rsidR="00E34290">
        <w:rPr>
          <w:rFonts w:ascii="Arial" w:eastAsia="Times New Roman" w:hAnsi="Arial" w:cs="Arial"/>
          <w:b/>
          <w:bCs/>
        </w:rPr>
        <w:t xml:space="preserve">ve věci zpracování osobních údajů </w:t>
      </w:r>
      <w:r w:rsidR="00B40E2B" w:rsidRPr="007367FF">
        <w:rPr>
          <w:rFonts w:ascii="Arial" w:hAnsi="Arial" w:cs="Arial"/>
          <w:b/>
        </w:rPr>
        <w:t xml:space="preserve">v Schengenském informačním </w:t>
      </w:r>
      <w:r w:rsidR="00B40E2B">
        <w:rPr>
          <w:rFonts w:ascii="Arial" w:hAnsi="Arial" w:cs="Arial"/>
          <w:b/>
        </w:rPr>
        <w:t>systému</w:t>
      </w:r>
      <w:r w:rsidR="00B40E2B" w:rsidRPr="007367FF">
        <w:rPr>
          <w:rFonts w:ascii="Arial" w:hAnsi="Arial" w:cs="Arial"/>
          <w:b/>
        </w:rPr>
        <w:t>, které se týkají mé osoby.</w:t>
      </w:r>
    </w:p>
    <w:p w14:paraId="041B4C66" w14:textId="77777777" w:rsidR="00B40E2B" w:rsidRDefault="00B40E2B" w:rsidP="00B40E2B">
      <w:pPr>
        <w:spacing w:after="0" w:line="240" w:lineRule="auto"/>
        <w:rPr>
          <w:rFonts w:ascii="Arial" w:eastAsia="Times New Roman" w:hAnsi="Arial" w:cs="Arial"/>
        </w:rPr>
      </w:pPr>
    </w:p>
    <w:p w14:paraId="264EA5CB" w14:textId="77777777" w:rsidR="00B40E2B" w:rsidRDefault="00B40E2B" w:rsidP="00B40E2B">
      <w:pPr>
        <w:spacing w:after="0" w:line="240" w:lineRule="auto"/>
        <w:rPr>
          <w:rFonts w:ascii="Arial" w:eastAsia="Times New Roman" w:hAnsi="Arial" w:cs="Arial"/>
        </w:rPr>
      </w:pPr>
    </w:p>
    <w:p w14:paraId="5BEB6EDC" w14:textId="6EFB8C09" w:rsidR="00192426" w:rsidRPr="00192426" w:rsidRDefault="00B40E2B" w:rsidP="001924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92426">
        <w:rPr>
          <w:rFonts w:ascii="Arial" w:eastAsia="Times New Roman" w:hAnsi="Arial" w:cs="Arial"/>
          <w:b/>
          <w:bCs/>
        </w:rPr>
        <w:t>Osobní údaje žadatele</w:t>
      </w:r>
    </w:p>
    <w:p w14:paraId="43382E6E" w14:textId="77777777" w:rsidR="00192426" w:rsidRPr="00192426" w:rsidRDefault="00192426" w:rsidP="001924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B40E2B" w:rsidRPr="007367FF" w14:paraId="3012760B" w14:textId="77777777" w:rsidTr="00192426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44DEE4E" w14:textId="77777777" w:rsidR="00B40E2B" w:rsidRPr="007367FF" w:rsidRDefault="00B40E2B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Jméno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CBBEA25" w14:textId="77777777" w:rsidR="00B40E2B" w:rsidRPr="007367FF" w:rsidRDefault="00B40E2B" w:rsidP="00CD5E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0E2B" w:rsidRPr="00CB2C23" w14:paraId="314B37F4" w14:textId="77777777" w:rsidTr="00192426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4F474D5A" w14:textId="77777777" w:rsidR="00B40E2B" w:rsidRPr="00CB2C23" w:rsidRDefault="00B40E2B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Příjmení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D6F48DD" w14:textId="77777777" w:rsidR="00B40E2B" w:rsidRPr="00CB2C23" w:rsidRDefault="00B40E2B" w:rsidP="00CD5E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0E2B" w:rsidRPr="00CB2C23" w14:paraId="7F2FE698" w14:textId="77777777" w:rsidTr="00192426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DAE543F" w14:textId="77777777" w:rsidR="00B40E2B" w:rsidRPr="00CB2C23" w:rsidRDefault="00B40E2B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Datum narození (den/měsíc/rok)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3E2CF1A" w14:textId="77777777" w:rsidR="00B40E2B" w:rsidRPr="00CB2C23" w:rsidRDefault="00B40E2B" w:rsidP="00CD5E2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92426" w:rsidRPr="00CB2C23" w14:paraId="6315DF35" w14:textId="77777777" w:rsidTr="00192426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BAE405D" w14:textId="77CD0773" w:rsidR="00192426" w:rsidRPr="00CB2C23" w:rsidRDefault="00192426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 xml:space="preserve">Adresa trvalého pobytu 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6E82666" w14:textId="77777777" w:rsidR="00192426" w:rsidRPr="00CB2C23" w:rsidRDefault="00192426" w:rsidP="00CD5E2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92426" w:rsidRPr="00CB2C23" w14:paraId="2832E839" w14:textId="77777777" w:rsidTr="00192426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920F162" w14:textId="150D6B49" w:rsidR="00192426" w:rsidRPr="00CB2C23" w:rsidRDefault="00192426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Adresa pro doručování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FD9237A" w14:textId="77777777" w:rsidR="00192426" w:rsidRPr="00CB2C23" w:rsidRDefault="00192426" w:rsidP="00CD5E2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92426" w:rsidRPr="00CB2C23" w14:paraId="58897A28" w14:textId="77777777" w:rsidTr="00192426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3CB0BDB6" w14:textId="77777777" w:rsidR="00192426" w:rsidRPr="00CB2C23" w:rsidRDefault="00192426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ID datové schránky</w:t>
            </w:r>
          </w:p>
          <w:p w14:paraId="44039192" w14:textId="636AB925" w:rsidR="00192426" w:rsidRPr="00CB2C23" w:rsidRDefault="00192426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(Vyplňte pouze v případě aktivní datové schránky žadatele – datová schránka fyzické osoby).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7F47716" w14:textId="77777777" w:rsidR="00192426" w:rsidRPr="00CB2C23" w:rsidRDefault="00192426" w:rsidP="00CD5E2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7F6D8952" w14:textId="1DE1B59D" w:rsidR="00B40E2B" w:rsidRDefault="00B40E2B" w:rsidP="00B40E2B">
      <w:pPr>
        <w:spacing w:after="0"/>
        <w:rPr>
          <w:rFonts w:ascii="Arial" w:eastAsia="Times New Roman" w:hAnsi="Arial" w:cs="Arial"/>
        </w:rPr>
      </w:pPr>
    </w:p>
    <w:p w14:paraId="77011908" w14:textId="77777777" w:rsidR="00E34290" w:rsidRPr="00CB2C23" w:rsidRDefault="00E34290" w:rsidP="00B40E2B">
      <w:pPr>
        <w:spacing w:after="0"/>
        <w:rPr>
          <w:rFonts w:ascii="Arial" w:eastAsia="Times New Roman" w:hAnsi="Arial" w:cs="Arial"/>
        </w:rPr>
      </w:pPr>
    </w:p>
    <w:p w14:paraId="283A179C" w14:textId="1037B216" w:rsidR="00B40E2B" w:rsidRPr="00E34290" w:rsidRDefault="00B40E2B" w:rsidP="00B40E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CB2C23">
        <w:rPr>
          <w:rFonts w:ascii="Arial" w:eastAsia="Times New Roman" w:hAnsi="Arial" w:cs="Arial"/>
          <w:b/>
          <w:bCs/>
        </w:rPr>
        <w:t xml:space="preserve">Zástupce žadatele </w:t>
      </w:r>
      <w:r w:rsidRPr="00CB2C23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Pr="00CB2C23">
        <w:rPr>
          <w:rFonts w:ascii="Arial" w:hAnsi="Arial" w:cs="Arial"/>
          <w:i/>
          <w:iCs/>
          <w:sz w:val="18"/>
          <w:szCs w:val="18"/>
        </w:rPr>
        <w:t>V případě zastoupení žadatele je nutné uvést identifikaci zástupce a současně k žádosti doložit řádné zmocnění.)</w:t>
      </w:r>
    </w:p>
    <w:p w14:paraId="43B7B049" w14:textId="78F2C67E" w:rsidR="00E34290" w:rsidRDefault="00E34290" w:rsidP="00E3429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E34290" w:rsidRPr="00CB2C23" w14:paraId="22F6F354" w14:textId="77777777" w:rsidTr="00CD5E26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36F00FA7" w14:textId="77777777" w:rsidR="00E34290" w:rsidRPr="00CB2C23" w:rsidRDefault="00E34290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Zástupce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295414D" w14:textId="77777777" w:rsidR="00E34290" w:rsidRPr="00CB2C23" w:rsidRDefault="00E34290" w:rsidP="00CD5E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34290" w:rsidRPr="00CB2C23" w14:paraId="663B19F6" w14:textId="77777777" w:rsidTr="005307D0">
        <w:trPr>
          <w:trHeight w:val="1189"/>
        </w:trPr>
        <w:tc>
          <w:tcPr>
            <w:tcW w:w="4087" w:type="dxa"/>
            <w:shd w:val="clear" w:color="auto" w:fill="auto"/>
            <w:vAlign w:val="center"/>
          </w:tcPr>
          <w:p w14:paraId="76E19483" w14:textId="77777777" w:rsidR="00E34290" w:rsidRPr="00CB2C23" w:rsidRDefault="00E34290" w:rsidP="00CD5E2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Adresa nebo ID datové schránky</w:t>
            </w:r>
          </w:p>
          <w:p w14:paraId="470B4BDE" w14:textId="77777777" w:rsidR="00E34290" w:rsidRPr="00CB2C23" w:rsidRDefault="00E34290" w:rsidP="00CD5E26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</w:rPr>
            </w:pP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(Vyplňte pouze v případě aktivní datové schránky zástupce.)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76A5B3E" w14:textId="77777777" w:rsidR="00E34290" w:rsidRPr="00CB2C23" w:rsidRDefault="00E34290" w:rsidP="00CD5E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6C99C8C" w14:textId="0C04637C" w:rsidR="004B768F" w:rsidRDefault="004B768F" w:rsidP="004B768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1F695435" w14:textId="26D025A9" w:rsidR="004B768F" w:rsidRDefault="004B768F" w:rsidP="004B768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1A4184E9" w14:textId="5E94A12E" w:rsidR="004B768F" w:rsidRDefault="004B768F" w:rsidP="004B768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6B6050F5" w14:textId="6F4FAC3C" w:rsidR="00E34290" w:rsidRPr="00E34290" w:rsidRDefault="00E34290" w:rsidP="00E34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E34290">
        <w:rPr>
          <w:rFonts w:ascii="Arial" w:eastAsia="Times New Roman" w:hAnsi="Arial" w:cs="Arial"/>
          <w:b/>
          <w:bCs/>
        </w:rPr>
        <w:lastRenderedPageBreak/>
        <w:t xml:space="preserve">Upřesnění stížnosti </w:t>
      </w:r>
      <w:r w:rsidRPr="00E34290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B75F5A">
        <w:rPr>
          <w:rFonts w:ascii="Arial" w:eastAsia="Times New Roman" w:hAnsi="Arial" w:cs="Arial"/>
          <w:i/>
          <w:iCs/>
          <w:sz w:val="18"/>
          <w:szCs w:val="18"/>
        </w:rPr>
        <w:t>O</w:t>
      </w:r>
      <w:r w:rsidRPr="00E34290">
        <w:rPr>
          <w:rFonts w:ascii="Arial" w:eastAsia="Times New Roman" w:hAnsi="Arial" w:cs="Arial"/>
          <w:i/>
          <w:iCs/>
          <w:sz w:val="18"/>
          <w:szCs w:val="18"/>
        </w:rPr>
        <w:t>sobní údaje, kterých se stížnost týká, předchozí postup ve věci, další případné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informace související se stížností</w:t>
      </w:r>
      <w:r w:rsidRPr="00E34290">
        <w:rPr>
          <w:rFonts w:ascii="Arial" w:eastAsia="Times New Roman" w:hAnsi="Arial" w:cs="Arial"/>
          <w:i/>
          <w:iCs/>
          <w:sz w:val="18"/>
          <w:szCs w:val="18"/>
        </w:rPr>
        <w:t>…)</w:t>
      </w:r>
    </w:p>
    <w:p w14:paraId="148E35A5" w14:textId="59C3D03F" w:rsidR="00E34290" w:rsidRDefault="00E34290" w:rsidP="00E3429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0254BA73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07817C89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561CF3F" w14:textId="5425761C" w:rsidR="00E34290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10B5C211" w14:textId="77777777" w:rsidR="00E34290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E03CA71" w14:textId="327A1649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3C30FA6C" w14:textId="27E2CDF5" w:rsidR="00E34290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D0BB45E" w14:textId="21930307" w:rsidR="00E34290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1FE7E987" w14:textId="77777777" w:rsidR="00192426" w:rsidRDefault="00192426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88AD011" w14:textId="77777777" w:rsidR="00192426" w:rsidRPr="00CB2C23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405CFB09" w14:textId="77777777" w:rsidR="00192426" w:rsidRPr="00CB2C23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4A176076" w14:textId="77777777" w:rsidR="00192426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DDC60AF" w14:textId="77777777" w:rsidR="00192426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A762744" w14:textId="77777777" w:rsidR="00192426" w:rsidRPr="00CB2C23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1CD21C2" w14:textId="77777777" w:rsidR="00192426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595094F" w14:textId="77777777" w:rsidR="00192426" w:rsidRPr="00CB2C23" w:rsidRDefault="00192426" w:rsidP="0019242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5AEC5BCE" w14:textId="77777777" w:rsidR="00192426" w:rsidRPr="00CB2C23" w:rsidRDefault="00192426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43040A4B" w14:textId="77777777" w:rsidR="00E34290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DB8B806" w14:textId="77777777" w:rsidR="00E34290" w:rsidRPr="00E34290" w:rsidRDefault="00E34290" w:rsidP="00E3429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7BA0DE91" w14:textId="42B5F35C" w:rsidR="00E34290" w:rsidRPr="00CB2C23" w:rsidRDefault="00E34290" w:rsidP="00E3429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CB2C23">
        <w:rPr>
          <w:rFonts w:ascii="Arial" w:eastAsia="Times New Roman" w:hAnsi="Arial" w:cs="Arial"/>
          <w:b/>
          <w:bCs/>
        </w:rPr>
        <w:t xml:space="preserve">Přílohy </w:t>
      </w:r>
      <w:r w:rsidRPr="00CB2C23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B75F5A">
        <w:rPr>
          <w:rFonts w:ascii="Arial" w:eastAsia="Times New Roman" w:hAnsi="Arial" w:cs="Arial"/>
          <w:i/>
          <w:iCs/>
          <w:sz w:val="18"/>
          <w:szCs w:val="18"/>
        </w:rPr>
        <w:t>K</w:t>
      </w:r>
      <w:r w:rsidRPr="00CB2C23">
        <w:rPr>
          <w:rFonts w:ascii="Arial" w:eastAsia="Times New Roman" w:hAnsi="Arial" w:cs="Arial"/>
          <w:i/>
          <w:iCs/>
          <w:sz w:val="18"/>
          <w:szCs w:val="18"/>
        </w:rPr>
        <w:t>opie platného dokladu totožnosti nebo jiného dokladu</w:t>
      </w:r>
      <w:r>
        <w:rPr>
          <w:rFonts w:ascii="Arial" w:eastAsia="Times New Roman" w:hAnsi="Arial" w:cs="Arial"/>
          <w:i/>
          <w:iCs/>
          <w:sz w:val="18"/>
          <w:szCs w:val="18"/>
        </w:rPr>
        <w:t>, dokumenty potvrzující předchozí komunikaci se spravujícím orgánem…)</w:t>
      </w:r>
    </w:p>
    <w:p w14:paraId="3BFE9F35" w14:textId="77777777" w:rsidR="00E34290" w:rsidRDefault="00E34290" w:rsidP="00E3429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E489D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AF47431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F1A6EBE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25D4967E" w14:textId="77777777" w:rsidR="00B40E2B" w:rsidRPr="00CB2C23" w:rsidRDefault="00B40E2B" w:rsidP="00E34290">
      <w:pPr>
        <w:spacing w:after="0" w:line="240" w:lineRule="auto"/>
        <w:rPr>
          <w:rFonts w:ascii="Arial" w:eastAsia="Times New Roman" w:hAnsi="Arial" w:cs="Arial"/>
        </w:rPr>
      </w:pPr>
    </w:p>
    <w:p w14:paraId="40CC628D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A765639" w14:textId="77777777" w:rsidR="00E34290" w:rsidRDefault="00E34290" w:rsidP="00E34290">
      <w:pPr>
        <w:spacing w:after="0" w:line="240" w:lineRule="auto"/>
        <w:rPr>
          <w:rFonts w:ascii="Arial" w:hAnsi="Arial" w:cs="Arial"/>
          <w:b/>
          <w:bCs/>
        </w:rPr>
      </w:pPr>
    </w:p>
    <w:p w14:paraId="28D6D13A" w14:textId="77777777" w:rsidR="00E34290" w:rsidRPr="00CB2C23" w:rsidRDefault="00E34290" w:rsidP="00E342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655B4CBC" w14:textId="04638F1F" w:rsidR="00E34290" w:rsidRPr="00CB2C23" w:rsidRDefault="00E34290" w:rsidP="00B40E2B">
      <w:pPr>
        <w:spacing w:after="0" w:line="240" w:lineRule="auto"/>
        <w:ind w:left="426"/>
        <w:rPr>
          <w:rFonts w:ascii="Arial" w:hAnsi="Arial" w:cs="Arial"/>
          <w:b/>
          <w:bCs/>
        </w:rPr>
        <w:sectPr w:rsidR="00E34290" w:rsidRPr="00CB2C23" w:rsidSect="00B40E2B">
          <w:footerReference w:type="default" r:id="rId8"/>
          <w:endnotePr>
            <w:numFmt w:val="decimal"/>
          </w:endnotePr>
          <w:type w:val="continuous"/>
          <w:pgSz w:w="11906" w:h="16838"/>
          <w:pgMar w:top="1135" w:right="991" w:bottom="709" w:left="1134" w:header="57" w:footer="432" w:gutter="0"/>
          <w:cols w:space="708"/>
          <w:docGrid w:linePitch="360"/>
        </w:sectPr>
      </w:pPr>
    </w:p>
    <w:p w14:paraId="11598FBA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6DC1892F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2EF31E5F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341007F3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36999412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67323B26" w14:textId="77777777" w:rsidR="00E34290" w:rsidRDefault="00E34290" w:rsidP="00B40E2B">
      <w:pPr>
        <w:spacing w:after="0" w:line="240" w:lineRule="auto"/>
        <w:ind w:left="426"/>
        <w:rPr>
          <w:rFonts w:ascii="Arial" w:hAnsi="Arial" w:cs="Arial"/>
        </w:rPr>
      </w:pPr>
    </w:p>
    <w:p w14:paraId="3B590E92" w14:textId="3CD2346E" w:rsidR="00B40E2B" w:rsidRPr="00CB2C23" w:rsidRDefault="00B40E2B" w:rsidP="00B40E2B">
      <w:pPr>
        <w:spacing w:after="0" w:line="240" w:lineRule="auto"/>
        <w:ind w:left="426"/>
        <w:rPr>
          <w:rFonts w:ascii="Arial" w:hAnsi="Arial" w:cs="Arial"/>
        </w:rPr>
      </w:pPr>
      <w:r w:rsidRPr="00CB2C23">
        <w:rPr>
          <w:rFonts w:ascii="Arial" w:hAnsi="Arial" w:cs="Arial"/>
        </w:rPr>
        <w:t>…………………………</w:t>
      </w:r>
    </w:p>
    <w:p w14:paraId="6290D24D" w14:textId="77777777" w:rsidR="00B40E2B" w:rsidRPr="00CB2C23" w:rsidRDefault="00B40E2B" w:rsidP="00B40E2B">
      <w:pPr>
        <w:spacing w:after="0" w:line="240" w:lineRule="auto"/>
        <w:ind w:left="1134"/>
        <w:rPr>
          <w:rFonts w:ascii="Arial" w:hAnsi="Arial" w:cs="Arial"/>
        </w:rPr>
      </w:pPr>
      <w:r w:rsidRPr="00CB2C23">
        <w:rPr>
          <w:rFonts w:ascii="Arial" w:hAnsi="Arial" w:cs="Arial"/>
        </w:rPr>
        <w:t>datum</w:t>
      </w:r>
    </w:p>
    <w:p w14:paraId="68E0B6F3" w14:textId="77777777" w:rsidR="00B40E2B" w:rsidRPr="00CB2C23" w:rsidRDefault="00B40E2B" w:rsidP="00B40E2B">
      <w:pPr>
        <w:spacing w:after="0" w:line="240" w:lineRule="auto"/>
        <w:rPr>
          <w:rFonts w:ascii="Arial" w:hAnsi="Arial" w:cs="Arial"/>
        </w:rPr>
      </w:pPr>
      <w:r w:rsidRPr="00CB2C23">
        <w:rPr>
          <w:rFonts w:ascii="Arial" w:hAnsi="Arial" w:cs="Arial"/>
        </w:rPr>
        <w:br w:type="column"/>
      </w:r>
    </w:p>
    <w:p w14:paraId="0FD78676" w14:textId="77777777" w:rsidR="00B40E2B" w:rsidRPr="00CB2C23" w:rsidRDefault="00B40E2B" w:rsidP="00B40E2B">
      <w:pPr>
        <w:spacing w:after="0" w:line="240" w:lineRule="auto"/>
        <w:ind w:left="709"/>
        <w:rPr>
          <w:rFonts w:ascii="Arial" w:hAnsi="Arial" w:cs="Arial"/>
        </w:rPr>
      </w:pPr>
    </w:p>
    <w:p w14:paraId="0A5E2E00" w14:textId="77777777" w:rsidR="00E34290" w:rsidRDefault="00E34290" w:rsidP="00B40E2B">
      <w:pPr>
        <w:spacing w:after="0" w:line="240" w:lineRule="auto"/>
        <w:ind w:left="709"/>
        <w:rPr>
          <w:rFonts w:ascii="Arial" w:hAnsi="Arial" w:cs="Arial"/>
        </w:rPr>
      </w:pPr>
    </w:p>
    <w:p w14:paraId="57333EB6" w14:textId="77777777" w:rsidR="00E34290" w:rsidRDefault="00E34290" w:rsidP="00B40E2B">
      <w:pPr>
        <w:spacing w:after="0" w:line="240" w:lineRule="auto"/>
        <w:ind w:left="709"/>
        <w:rPr>
          <w:rFonts w:ascii="Arial" w:hAnsi="Arial" w:cs="Arial"/>
        </w:rPr>
      </w:pPr>
    </w:p>
    <w:p w14:paraId="7B6ED907" w14:textId="77777777" w:rsidR="00E34290" w:rsidRDefault="00E34290" w:rsidP="00B40E2B">
      <w:pPr>
        <w:spacing w:after="0" w:line="240" w:lineRule="auto"/>
        <w:ind w:left="709"/>
        <w:rPr>
          <w:rFonts w:ascii="Arial" w:hAnsi="Arial" w:cs="Arial"/>
        </w:rPr>
      </w:pPr>
    </w:p>
    <w:p w14:paraId="2921728D" w14:textId="77777777" w:rsidR="00E34290" w:rsidRDefault="00E34290" w:rsidP="00B40E2B">
      <w:pPr>
        <w:spacing w:after="0" w:line="240" w:lineRule="auto"/>
        <w:ind w:left="709"/>
        <w:rPr>
          <w:rFonts w:ascii="Arial" w:hAnsi="Arial" w:cs="Arial"/>
        </w:rPr>
      </w:pPr>
    </w:p>
    <w:p w14:paraId="5A4E0BD9" w14:textId="6688CCB0" w:rsidR="00B40E2B" w:rsidRPr="00CB2C23" w:rsidRDefault="00B40E2B" w:rsidP="00B40E2B">
      <w:pPr>
        <w:spacing w:after="0" w:line="240" w:lineRule="auto"/>
        <w:ind w:left="709"/>
        <w:rPr>
          <w:rFonts w:ascii="Arial" w:hAnsi="Arial" w:cs="Arial"/>
        </w:rPr>
      </w:pPr>
      <w:r w:rsidRPr="00CB2C23">
        <w:rPr>
          <w:rFonts w:ascii="Arial" w:hAnsi="Arial" w:cs="Arial"/>
        </w:rPr>
        <w:t>…………………………</w:t>
      </w:r>
    </w:p>
    <w:p w14:paraId="7F295966" w14:textId="77777777" w:rsidR="00B40E2B" w:rsidRPr="00CB2C23" w:rsidRDefault="00B40E2B" w:rsidP="00B40E2B">
      <w:pPr>
        <w:spacing w:after="0" w:line="240" w:lineRule="auto"/>
        <w:ind w:left="1418"/>
        <w:rPr>
          <w:rFonts w:ascii="Arial" w:hAnsi="Arial" w:cs="Arial"/>
        </w:rPr>
        <w:sectPr w:rsidR="00B40E2B" w:rsidRPr="00CB2C23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CB2C23">
        <w:rPr>
          <w:rFonts w:ascii="Arial" w:hAnsi="Arial" w:cs="Arial"/>
        </w:rPr>
        <w:t>podpis</w:t>
      </w:r>
    </w:p>
    <w:p w14:paraId="27431839" w14:textId="77777777" w:rsidR="00285F89" w:rsidRDefault="00285F89" w:rsidP="00B40E2B">
      <w:pPr>
        <w:spacing w:after="0" w:line="240" w:lineRule="auto"/>
        <w:rPr>
          <w:rFonts w:ascii="Arial" w:eastAsia="Arial" w:hAnsi="Arial"/>
          <w:b/>
        </w:rPr>
      </w:pPr>
    </w:p>
    <w:p w14:paraId="70578886" w14:textId="41005FAE" w:rsidR="00B40E2B" w:rsidRPr="00CB2C23" w:rsidRDefault="00B40E2B" w:rsidP="00B40E2B">
      <w:pPr>
        <w:spacing w:after="0" w:line="240" w:lineRule="auto"/>
        <w:rPr>
          <w:rFonts w:ascii="Arial" w:eastAsia="Arial" w:hAnsi="Arial"/>
          <w:b/>
        </w:rPr>
      </w:pPr>
      <w:r w:rsidRPr="00CB2C23">
        <w:rPr>
          <w:rFonts w:ascii="Arial" w:eastAsia="Arial" w:hAnsi="Arial"/>
          <w:b/>
        </w:rPr>
        <w:t>Pou</w:t>
      </w:r>
      <w:r w:rsidRPr="00CB2C23">
        <w:rPr>
          <w:rFonts w:ascii="Arial" w:eastAsia="Arial" w:hAnsi="Arial"/>
          <w:b/>
          <w:bCs/>
        </w:rPr>
        <w:t>č</w:t>
      </w:r>
      <w:r w:rsidRPr="00CB2C23">
        <w:rPr>
          <w:rFonts w:ascii="Arial" w:eastAsia="Arial" w:hAnsi="Arial"/>
          <w:b/>
        </w:rPr>
        <w:t>ení</w:t>
      </w:r>
      <w:r w:rsidR="00E34290">
        <w:rPr>
          <w:rFonts w:ascii="Arial" w:eastAsia="Arial" w:hAnsi="Arial"/>
          <w:b/>
        </w:rPr>
        <w:t>:</w:t>
      </w:r>
    </w:p>
    <w:p w14:paraId="691D813A" w14:textId="08F167AE" w:rsidR="00B40E2B" w:rsidRDefault="00B40E2B" w:rsidP="00B40E2B">
      <w:pPr>
        <w:spacing w:after="0" w:line="240" w:lineRule="auto"/>
        <w:rPr>
          <w:rFonts w:ascii="Arial" w:eastAsia="Arial" w:hAnsi="Arial"/>
          <w:b/>
        </w:rPr>
      </w:pPr>
    </w:p>
    <w:p w14:paraId="30232925" w14:textId="3659F25F" w:rsidR="00227E6B" w:rsidRPr="00EB433C" w:rsidRDefault="00227E6B" w:rsidP="00EB433C">
      <w:pPr>
        <w:spacing w:after="0" w:line="240" w:lineRule="auto"/>
        <w:jc w:val="both"/>
        <w:rPr>
          <w:rFonts w:ascii="Arial" w:eastAsia="Arial" w:hAnsi="Arial"/>
          <w:bCs/>
        </w:rPr>
      </w:pPr>
      <w:r>
        <w:rPr>
          <w:rFonts w:ascii="Arial" w:eastAsia="Arial" w:hAnsi="Arial"/>
          <w:bCs/>
        </w:rPr>
        <w:t xml:space="preserve">Stížnost je nutné podat písemně, </w:t>
      </w:r>
      <w:r>
        <w:rPr>
          <w:rFonts w:ascii="Arial" w:eastAsia="Arial" w:hAnsi="Arial"/>
        </w:rPr>
        <w:t>tedy zaslat na adresu Úřadu pro ochranu osobních údajů (</w:t>
      </w:r>
      <w:r w:rsidR="007F6F55">
        <w:rPr>
          <w:rFonts w:ascii="Arial" w:eastAsia="Arial" w:hAnsi="Arial"/>
        </w:rPr>
        <w:t>dále jen „Úřad“</w:t>
      </w:r>
      <w:r>
        <w:rPr>
          <w:rFonts w:ascii="Arial" w:eastAsia="Arial" w:hAnsi="Arial"/>
        </w:rPr>
        <w:t>), do datové schránky</w:t>
      </w:r>
      <w:r w:rsidR="007F6F55">
        <w:rPr>
          <w:rFonts w:ascii="Arial" w:eastAsia="Arial" w:hAnsi="Arial"/>
        </w:rPr>
        <w:t xml:space="preserve"> Úřadu</w:t>
      </w:r>
      <w:r>
        <w:rPr>
          <w:rFonts w:ascii="Arial" w:eastAsia="Arial" w:hAnsi="Arial"/>
        </w:rPr>
        <w:t xml:space="preserve"> (</w:t>
      </w:r>
      <w:bookmarkStart w:id="1" w:name="_Hlk132205878"/>
      <w:r w:rsidRPr="00227E6B">
        <w:rPr>
          <w:rFonts w:ascii="Arial" w:eastAsia="Arial" w:hAnsi="Arial" w:cs="Arial"/>
          <w:bCs/>
        </w:rPr>
        <w:t>qkbaa2n</w:t>
      </w:r>
      <w:bookmarkEnd w:id="1"/>
      <w:r>
        <w:rPr>
          <w:rFonts w:ascii="Arial" w:eastAsia="Arial" w:hAnsi="Arial"/>
        </w:rPr>
        <w:t>), prostřednictvím elektronické podatelny</w:t>
      </w:r>
      <w:r w:rsidR="007F6F5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(</w:t>
      </w:r>
      <w:bookmarkStart w:id="2" w:name="_Hlk132205890"/>
      <w:r w:rsidR="0083718D" w:rsidRPr="0083718D">
        <w:rPr>
          <w:rFonts w:ascii="Arial" w:eastAsia="Arial" w:hAnsi="Arial"/>
        </w:rPr>
        <w:t>posta@uoou.cz</w:t>
      </w:r>
      <w:bookmarkEnd w:id="2"/>
      <w:r>
        <w:rPr>
          <w:rFonts w:ascii="Arial" w:eastAsia="Arial" w:hAnsi="Arial"/>
        </w:rPr>
        <w:t>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</w:rPr>
        <w:t xml:space="preserve">nebo podat osobně </w:t>
      </w:r>
      <w:r w:rsidR="0083718D">
        <w:rPr>
          <w:rFonts w:ascii="Arial" w:eastAsia="Arial" w:hAnsi="Arial"/>
        </w:rPr>
        <w:t>na podatelně Úřadu.</w:t>
      </w:r>
    </w:p>
    <w:p w14:paraId="47A0080E" w14:textId="77777777" w:rsidR="00227E6B" w:rsidRPr="00CB2C23" w:rsidRDefault="00227E6B" w:rsidP="00B40E2B">
      <w:pPr>
        <w:spacing w:after="0" w:line="240" w:lineRule="auto"/>
        <w:rPr>
          <w:rFonts w:ascii="Arial" w:eastAsia="Arial" w:hAnsi="Arial"/>
          <w:b/>
        </w:rPr>
      </w:pPr>
      <w:bookmarkStart w:id="3" w:name="_Hlk132205616"/>
    </w:p>
    <w:p w14:paraId="486613EA" w14:textId="61195D55" w:rsidR="00843548" w:rsidRDefault="00E34290" w:rsidP="00192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290">
        <w:rPr>
          <w:rFonts w:ascii="Arial" w:hAnsi="Arial" w:cs="Arial"/>
        </w:rPr>
        <w:t>O posouzení stížnosti a o případném dalším postupu Úřadu budete informováni do 30 dnů ode dne obdržení stížnosti.</w:t>
      </w:r>
    </w:p>
    <w:p w14:paraId="0989115D" w14:textId="7884C862" w:rsidR="00B75F5A" w:rsidRDefault="00B75F5A" w:rsidP="00192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0842FA" w14:textId="3DFC2E15" w:rsidR="00B75F5A" w:rsidRPr="00192426" w:rsidRDefault="00EB433C" w:rsidP="00192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Podáním stížnosti</w:t>
      </w:r>
      <w:r w:rsidR="00B75F5A">
        <w:rPr>
          <w:rFonts w:ascii="Arial" w:hAnsi="Arial" w:cs="Arial"/>
        </w:rPr>
        <w:t xml:space="preserve"> není dotčeno právo žádat o soudní ochranu.</w:t>
      </w:r>
      <w:bookmarkEnd w:id="3"/>
    </w:p>
    <w:sectPr w:rsidR="00B75F5A" w:rsidRPr="00192426" w:rsidSect="005874B3">
      <w:footerReference w:type="default" r:id="rId9"/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59BC" w14:textId="77777777" w:rsidR="004E7606" w:rsidRDefault="004E7606">
      <w:pPr>
        <w:spacing w:after="0" w:line="240" w:lineRule="auto"/>
      </w:pPr>
      <w:r>
        <w:separator/>
      </w:r>
    </w:p>
  </w:endnote>
  <w:endnote w:type="continuationSeparator" w:id="0">
    <w:p w14:paraId="0189E53A" w14:textId="77777777" w:rsidR="004E7606" w:rsidRDefault="004E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B867" w14:textId="77777777" w:rsidR="00B40E2B" w:rsidRDefault="00B40E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  <w:p w14:paraId="30F4005D" w14:textId="77777777" w:rsidR="00B40E2B" w:rsidRDefault="00B40E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6874" w14:textId="77777777" w:rsidR="004F5D22" w:rsidRDefault="000000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  <w:p w14:paraId="79E21DFA" w14:textId="77777777" w:rsidR="004F5D2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28EE" w14:textId="77777777" w:rsidR="004E7606" w:rsidRDefault="004E7606">
      <w:pPr>
        <w:spacing w:after="0" w:line="240" w:lineRule="auto"/>
      </w:pPr>
      <w:r>
        <w:separator/>
      </w:r>
    </w:p>
  </w:footnote>
  <w:footnote w:type="continuationSeparator" w:id="0">
    <w:p w14:paraId="6950E52A" w14:textId="77777777" w:rsidR="004E7606" w:rsidRDefault="004E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A40"/>
    <w:multiLevelType w:val="hybridMultilevel"/>
    <w:tmpl w:val="942AB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7ED6"/>
    <w:multiLevelType w:val="hybridMultilevel"/>
    <w:tmpl w:val="942AB3A4"/>
    <w:lvl w:ilvl="0" w:tplc="46102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4163"/>
    <w:multiLevelType w:val="hybridMultilevel"/>
    <w:tmpl w:val="942AB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7652">
    <w:abstractNumId w:val="1"/>
  </w:num>
  <w:num w:numId="2" w16cid:durableId="121192336">
    <w:abstractNumId w:val="3"/>
  </w:num>
  <w:num w:numId="3" w16cid:durableId="929385629">
    <w:abstractNumId w:val="2"/>
  </w:num>
  <w:num w:numId="4" w16cid:durableId="176340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37"/>
    <w:rsid w:val="0002103F"/>
    <w:rsid w:val="00167A37"/>
    <w:rsid w:val="00192426"/>
    <w:rsid w:val="00201E72"/>
    <w:rsid w:val="00227E6B"/>
    <w:rsid w:val="00285F89"/>
    <w:rsid w:val="003F5A89"/>
    <w:rsid w:val="004B5FBD"/>
    <w:rsid w:val="004B768F"/>
    <w:rsid w:val="004E7606"/>
    <w:rsid w:val="005307D0"/>
    <w:rsid w:val="005B334E"/>
    <w:rsid w:val="005C6CAC"/>
    <w:rsid w:val="005F31E8"/>
    <w:rsid w:val="005F79D9"/>
    <w:rsid w:val="006C53A5"/>
    <w:rsid w:val="007273D3"/>
    <w:rsid w:val="00736DCB"/>
    <w:rsid w:val="007F6F55"/>
    <w:rsid w:val="0083718D"/>
    <w:rsid w:val="00843548"/>
    <w:rsid w:val="0085261C"/>
    <w:rsid w:val="009761EC"/>
    <w:rsid w:val="009F753D"/>
    <w:rsid w:val="00B40E2B"/>
    <w:rsid w:val="00B525F9"/>
    <w:rsid w:val="00B75F5A"/>
    <w:rsid w:val="00B813BE"/>
    <w:rsid w:val="00C61E62"/>
    <w:rsid w:val="00C91E63"/>
    <w:rsid w:val="00E34290"/>
    <w:rsid w:val="00E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EC8C"/>
  <w15:chartTrackingRefBased/>
  <w15:docId w15:val="{179F14F8-B929-4271-958F-B566EAB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DCB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DCB"/>
    <w:rPr>
      <w:rFonts w:ascii="Calibri" w:eastAsia="Calibri" w:hAnsi="Calibri" w:cs="Times New Roman"/>
      <w:kern w:val="0"/>
      <w14:ligatures w14:val="none"/>
    </w:rPr>
  </w:style>
  <w:style w:type="table" w:styleId="Mkatabulky">
    <w:name w:val="Table Grid"/>
    <w:basedOn w:val="Normlntabulka"/>
    <w:uiPriority w:val="39"/>
    <w:rsid w:val="00736DC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1E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E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34290"/>
    <w:pPr>
      <w:ind w:left="720"/>
      <w:contextualSpacing/>
    </w:pPr>
  </w:style>
  <w:style w:type="paragraph" w:styleId="Revize">
    <w:name w:val="Revision"/>
    <w:hidden/>
    <w:uiPriority w:val="99"/>
    <w:semiHidden/>
    <w:rsid w:val="00227E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0A38-A2FC-4F2A-87AF-A88ABFD6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Kodym Jiří Mgr.</dc:creator>
  <cp:keywords/>
  <dc:description/>
  <cp:lastModifiedBy>Žemličková Helena Ing.</cp:lastModifiedBy>
  <cp:revision>2</cp:revision>
  <dcterms:created xsi:type="dcterms:W3CDTF">2023-04-12T14:05:00Z</dcterms:created>
  <dcterms:modified xsi:type="dcterms:W3CDTF">2023-04-12T14:05:00Z</dcterms:modified>
</cp:coreProperties>
</file>